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default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eastAsia="zh-CN"/>
        </w:rPr>
        <w:t>附件</w:t>
      </w:r>
      <w:r>
        <w:rPr>
          <w:rFonts w:hint="eastAsia" w:ascii="宋体" w:hAnsi="宋体"/>
          <w:sz w:val="22"/>
          <w:szCs w:val="22"/>
          <w:lang w:val="en-US" w:eastAsia="zh-CN"/>
        </w:rPr>
        <w:t>2：</w:t>
      </w:r>
    </w:p>
    <w:p>
      <w:pPr>
        <w:pStyle w:val="5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科技主管部门联系方式</w:t>
      </w:r>
    </w:p>
    <w:tbl>
      <w:tblPr>
        <w:tblStyle w:val="7"/>
        <w:tblW w:w="9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1276"/>
        <w:gridCol w:w="1843"/>
        <w:gridCol w:w="297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Style w:val="16"/>
                <w:rFonts w:ascii="楷体" w:hAnsi="楷体" w:eastAsia="楷体"/>
                <w:sz w:val="24"/>
                <w:szCs w:val="24"/>
              </w:rPr>
            </w:pPr>
            <w:r>
              <w:rPr>
                <w:rStyle w:val="16"/>
                <w:rFonts w:hint="eastAsia" w:ascii="楷体" w:hAnsi="楷体" w:eastAsia="楷体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16"/>
                <w:rFonts w:ascii="楷体" w:hAnsi="楷体" w:eastAsia="楷体"/>
                <w:sz w:val="24"/>
                <w:szCs w:val="24"/>
              </w:rPr>
            </w:pPr>
            <w:r>
              <w:rPr>
                <w:rStyle w:val="16"/>
                <w:rFonts w:hint="eastAsia" w:ascii="楷体" w:hAnsi="楷体" w:eastAsia="楷体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16"/>
                <w:rFonts w:ascii="楷体" w:hAnsi="楷体" w:eastAsia="楷体"/>
                <w:sz w:val="24"/>
                <w:szCs w:val="24"/>
              </w:rPr>
            </w:pPr>
            <w:r>
              <w:rPr>
                <w:rStyle w:val="16"/>
                <w:rFonts w:hint="eastAsia" w:ascii="楷体" w:hAnsi="楷体" w:eastAsia="楷体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Style w:val="16"/>
                <w:rFonts w:ascii="楷体" w:hAnsi="楷体" w:eastAsia="楷体"/>
                <w:sz w:val="24"/>
                <w:szCs w:val="24"/>
              </w:rPr>
            </w:pPr>
            <w:r>
              <w:rPr>
                <w:rStyle w:val="16"/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Style w:val="16"/>
                <w:rFonts w:ascii="楷体" w:hAnsi="楷体" w:eastAsia="楷体"/>
                <w:sz w:val="24"/>
                <w:szCs w:val="24"/>
              </w:rPr>
            </w:pPr>
            <w:r>
              <w:rPr>
                <w:rStyle w:val="16"/>
                <w:rFonts w:hint="eastAsia" w:ascii="楷体" w:hAnsi="楷体" w:eastAsia="楷体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16"/>
                <w:rFonts w:ascii="楷体" w:hAnsi="楷体" w:eastAsia="楷体"/>
                <w:sz w:val="24"/>
                <w:szCs w:val="24"/>
              </w:rPr>
            </w:pPr>
            <w:r>
              <w:rPr>
                <w:rStyle w:val="16"/>
                <w:rFonts w:hint="eastAsia" w:ascii="楷体" w:hAnsi="楷体" w:eastAsia="楷体"/>
                <w:sz w:val="24"/>
                <w:szCs w:val="24"/>
              </w:rPr>
              <w:t>邮政编号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杜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静兰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联航路1528号行政办公中心大楼9112室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吴泾镇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潘悦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64090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986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颛桥镇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钱文平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颛盛路18号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宋益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ascii="楷体" w:hAnsi="楷体" w:eastAsia="楷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64921206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七莘路889号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任祎琳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64063660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陈佩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64970000*1301 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银都路1618号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俞伟栋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64062888*1311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吴中路1136号311室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华漕镇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江川街道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李群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54731908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剑川路951号1号楼南楼309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新虹街道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邵文博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62218610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申滨路777号308室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古美街道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顾伟妹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right="0"/>
              <w:jc w:val="left"/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34227900</w:t>
            </w: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*221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平阳路1501号402室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吴文晓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3478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3096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浦锦路699号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王芳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24283370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*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8044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金都路3669号一号楼427室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莘闵园区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王悦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3885732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金都路3669号莘闵留创园4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龚磊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61212288-</w:t>
            </w:r>
            <w:r>
              <w:rPr>
                <w:rFonts w:ascii="楷体" w:hAnsi="楷体" w:eastAsia="楷体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江川东路18号3楼投资服务中心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Malgun Gothic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76960"/>
    <w:rsid w:val="63EE4318"/>
    <w:rsid w:val="BF7FA463"/>
    <w:rsid w:val="CFEFC97B"/>
    <w:rsid w:val="D0EA02AB"/>
    <w:rsid w:val="DA7FADC4"/>
    <w:rsid w:val="DF7AA727"/>
    <w:rsid w:val="EBB96776"/>
    <w:rsid w:val="EEFFF86F"/>
    <w:rsid w:val="FFBA9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5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mbria" w:hAnsi="Cambria" w:eastAsia="宋体" w:cs="宋体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Strong"/>
    <w:basedOn w:val="15"/>
    <w:qFormat/>
    <w:uiPriority w:val="22"/>
    <w:rPr>
      <w:b/>
      <w:bCs/>
    </w:rPr>
  </w:style>
  <w:style w:type="character" w:customStyle="1" w:styleId="17">
    <w:name w:val="页眉 Char"/>
    <w:basedOn w:val="15"/>
    <w:link w:val="3"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2"/>
    <w:qFormat/>
    <w:uiPriority w:val="99"/>
    <w:rPr>
      <w:sz w:val="18"/>
      <w:szCs w:val="18"/>
    </w:rPr>
  </w:style>
  <w:style w:type="character" w:customStyle="1" w:styleId="19">
    <w:name w:val="标题 Char"/>
    <w:basedOn w:val="15"/>
    <w:link w:val="5"/>
    <w:qFormat/>
    <w:uiPriority w:val="10"/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闵行区政府</Company>
  <Pages>1</Pages>
  <Words>300</Words>
  <Characters>571</Characters>
  <Paragraphs>122</Paragraphs>
  <TotalTime>13</TotalTime>
  <ScaleCrop>false</ScaleCrop>
  <LinksUpToDate>false</LinksUpToDate>
  <CharactersWithSpaces>572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2017-07-09T16:23:00Z</dcterms:created>
  <dc:creator>张绮</dc:creator>
  <cp:lastModifiedBy>mhxc</cp:lastModifiedBy>
  <cp:lastPrinted>2023-02-24T16:27:00Z</cp:lastPrinted>
  <dcterms:modified xsi:type="dcterms:W3CDTF">2023-09-04T16:55:18Z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3da4a3db22354c45a2772379b625951e</vt:lpwstr>
  </property>
</Properties>
</file>